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C2" w:rsidRPr="00DA72C2" w:rsidRDefault="00DA72C2" w:rsidP="00A67F45">
      <w:pPr>
        <w:rPr>
          <w:rFonts w:ascii="Times New Roman" w:hAnsi="Times New Roman" w:cs="Times New Roman"/>
          <w:b/>
          <w:sz w:val="28"/>
          <w:szCs w:val="28"/>
        </w:rPr>
      </w:pPr>
    </w:p>
    <w:p w:rsidR="00DA72C2" w:rsidRPr="00DA72C2" w:rsidRDefault="00DA72C2" w:rsidP="00A67F45">
      <w:pPr>
        <w:rPr>
          <w:rFonts w:ascii="Times New Roman" w:hAnsi="Times New Roman" w:cs="Times New Roman"/>
          <w:b/>
          <w:sz w:val="28"/>
          <w:szCs w:val="28"/>
        </w:rPr>
      </w:pPr>
      <w:r w:rsidRPr="00DA72C2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 w:rsidRPr="00DA72C2">
        <w:rPr>
          <w:rFonts w:ascii="Times New Roman" w:hAnsi="Times New Roman" w:cs="Times New Roman"/>
          <w:b/>
          <w:sz w:val="28"/>
          <w:szCs w:val="28"/>
        </w:rPr>
        <w:t>призовых</w:t>
      </w:r>
      <w:proofErr w:type="gramEnd"/>
      <w:r w:rsidRPr="00DA72C2">
        <w:rPr>
          <w:rFonts w:ascii="Times New Roman" w:hAnsi="Times New Roman" w:cs="Times New Roman"/>
          <w:b/>
          <w:sz w:val="28"/>
          <w:szCs w:val="28"/>
        </w:rPr>
        <w:t xml:space="preserve"> места в региональном этапе Всероссийского конкурса «Лидеры ЮНАРМИИ» заняли представители Каширского района.  </w:t>
      </w:r>
    </w:p>
    <w:p w:rsidR="004E529A" w:rsidRDefault="00A67F45" w:rsidP="004E5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3A5F">
        <w:rPr>
          <w:rFonts w:ascii="Times New Roman" w:hAnsi="Times New Roman" w:cs="Times New Roman"/>
          <w:sz w:val="28"/>
          <w:szCs w:val="28"/>
        </w:rPr>
        <w:t xml:space="preserve">3 июня 2025 года на базе </w:t>
      </w:r>
      <w:r w:rsidR="00E36179">
        <w:rPr>
          <w:rFonts w:ascii="Times New Roman" w:hAnsi="Times New Roman" w:cs="Times New Roman"/>
          <w:sz w:val="28"/>
          <w:szCs w:val="28"/>
        </w:rPr>
        <w:t>ц</w:t>
      </w:r>
      <w:r w:rsidR="00943857">
        <w:rPr>
          <w:rFonts w:ascii="Times New Roman" w:hAnsi="Times New Roman" w:cs="Times New Roman"/>
          <w:sz w:val="28"/>
          <w:szCs w:val="28"/>
        </w:rPr>
        <w:t>ентра</w:t>
      </w:r>
      <w:r w:rsidR="00E36179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</w:t>
      </w:r>
      <w:r w:rsidRPr="00BF3A5F">
        <w:rPr>
          <w:rFonts w:ascii="Times New Roman" w:hAnsi="Times New Roman" w:cs="Times New Roman"/>
          <w:sz w:val="28"/>
          <w:szCs w:val="28"/>
        </w:rPr>
        <w:t xml:space="preserve"> «Музей – диорама» прошел финал регионального этапа</w:t>
      </w:r>
      <w:r w:rsidR="00DA72C2">
        <w:rPr>
          <w:rFonts w:ascii="Times New Roman" w:hAnsi="Times New Roman" w:cs="Times New Roman"/>
          <w:sz w:val="28"/>
          <w:szCs w:val="28"/>
        </w:rPr>
        <w:t xml:space="preserve"> </w:t>
      </w:r>
      <w:r w:rsidRPr="00BF3A5F">
        <w:rPr>
          <w:rFonts w:ascii="Times New Roman" w:hAnsi="Times New Roman" w:cs="Times New Roman"/>
          <w:sz w:val="28"/>
          <w:szCs w:val="28"/>
        </w:rPr>
        <w:t xml:space="preserve">Всероссийского конкурса «Лидеры ЮНАРМИИ». </w:t>
      </w:r>
      <w:r w:rsidR="00BF3A5F" w:rsidRPr="00BF3A5F">
        <w:rPr>
          <w:rFonts w:ascii="Times New Roman" w:hAnsi="Times New Roman" w:cs="Times New Roman"/>
          <w:sz w:val="28"/>
          <w:szCs w:val="28"/>
        </w:rPr>
        <w:t xml:space="preserve">В номинации «Защитник» 1 место занял юнармеец отряда «Возрождение» Каширской средней школы Костин Егор, 2 место - юнармеец отряда «Возрождение» Каширской средней школы Кондратьев Артём. В номинации «Спортсмен» 1 место занял юнармеец отряда «Шторм» </w:t>
      </w:r>
      <w:proofErr w:type="spellStart"/>
      <w:r w:rsidR="00BF3A5F" w:rsidRPr="00BF3A5F">
        <w:rPr>
          <w:rFonts w:ascii="Times New Roman" w:hAnsi="Times New Roman" w:cs="Times New Roman"/>
          <w:sz w:val="28"/>
          <w:szCs w:val="28"/>
        </w:rPr>
        <w:t>Колодезянской</w:t>
      </w:r>
      <w:proofErr w:type="spellEnd"/>
      <w:r w:rsidR="00BF3A5F" w:rsidRPr="00BF3A5F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0213D9">
        <w:rPr>
          <w:rFonts w:ascii="Times New Roman" w:hAnsi="Times New Roman" w:cs="Times New Roman"/>
          <w:sz w:val="28"/>
          <w:szCs w:val="28"/>
        </w:rPr>
        <w:t xml:space="preserve">й школы имени Герасимова Е. А. Михаил Сухарев. </w:t>
      </w:r>
    </w:p>
    <w:p w:rsidR="005C689D" w:rsidRDefault="00BF3A5F" w:rsidP="004E5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3A5F">
        <w:rPr>
          <w:rFonts w:ascii="Times New Roman" w:hAnsi="Times New Roman" w:cs="Times New Roman"/>
          <w:sz w:val="28"/>
          <w:szCs w:val="28"/>
        </w:rPr>
        <w:t>В номинации «Лучший начальник Штаба Местного отделения ВВПОД «</w:t>
      </w:r>
      <w:proofErr w:type="spellStart"/>
      <w:r w:rsidRPr="00BF3A5F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BF3A5F">
        <w:rPr>
          <w:rFonts w:ascii="Times New Roman" w:hAnsi="Times New Roman" w:cs="Times New Roman"/>
          <w:sz w:val="28"/>
          <w:szCs w:val="28"/>
        </w:rPr>
        <w:t>» 3 место заняла Кондратьева Светлана Григорьевна – начальник Штаба Местного отделения ВВПОД «</w:t>
      </w:r>
      <w:proofErr w:type="spellStart"/>
      <w:r w:rsidRPr="00BF3A5F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BF3A5F">
        <w:rPr>
          <w:rFonts w:ascii="Times New Roman" w:hAnsi="Times New Roman" w:cs="Times New Roman"/>
          <w:sz w:val="28"/>
          <w:szCs w:val="28"/>
        </w:rPr>
        <w:t xml:space="preserve">» Каширского муниципального района.  </w:t>
      </w:r>
    </w:p>
    <w:p w:rsidR="00E36179" w:rsidRDefault="00DA72C2" w:rsidP="004E52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конкурса были подготовлены видеоролики и презентации о своей деятельности. Также пройдены тесты на знание истории, основных событий Великой Отечественной войны, основ воинской обязанности и военной службы, написано эссе по темам: «Я Защитник»,  «Я Спортсмен». </w:t>
      </w:r>
    </w:p>
    <w:p w:rsidR="004E529A" w:rsidRDefault="004E529A" w:rsidP="004E52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победителя и 2 призера нашего района будут представлять Воронежскую область в федеральном этапе конкурса. </w:t>
      </w:r>
    </w:p>
    <w:p w:rsidR="00911576" w:rsidRDefault="00911576" w:rsidP="004E52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1435" cy="3510951"/>
            <wp:effectExtent l="19050" t="0" r="4865" b="0"/>
            <wp:docPr id="1" name="Рисунок 0" descr="KW-z0wKIw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W-z0wKIwU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588" cy="35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3D9" w:rsidRDefault="00911576" w:rsidP="004E52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34486" cy="3700733"/>
            <wp:effectExtent l="19050" t="0" r="0" b="0"/>
            <wp:docPr id="2" name="Рисунок 1" descr="TbR8G-_wP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R8G-_wPd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8842" cy="37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4100366"/>
            <wp:effectExtent l="19050" t="0" r="0" b="0"/>
            <wp:docPr id="3" name="Рисунок 2" descr="XF2kuFJT8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F2kuFJT8D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177" cy="410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3D9" w:rsidRDefault="000213D9" w:rsidP="00021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образования                                              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C2" w:rsidRPr="00BF3A5F" w:rsidRDefault="00DA72C2" w:rsidP="00A67F45">
      <w:pPr>
        <w:rPr>
          <w:rFonts w:ascii="Times New Roman" w:hAnsi="Times New Roman" w:cs="Times New Roman"/>
          <w:sz w:val="28"/>
          <w:szCs w:val="28"/>
        </w:rPr>
      </w:pPr>
    </w:p>
    <w:sectPr w:rsidR="00DA72C2" w:rsidRPr="00BF3A5F" w:rsidSect="005C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F45"/>
    <w:rsid w:val="000213D9"/>
    <w:rsid w:val="004E529A"/>
    <w:rsid w:val="005C689D"/>
    <w:rsid w:val="006C2D46"/>
    <w:rsid w:val="00911576"/>
    <w:rsid w:val="00943857"/>
    <w:rsid w:val="00A67F45"/>
    <w:rsid w:val="00BF3A5F"/>
    <w:rsid w:val="00DA72C2"/>
    <w:rsid w:val="00E36179"/>
    <w:rsid w:val="00F3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GIA</cp:lastModifiedBy>
  <cp:revision>9</cp:revision>
  <cp:lastPrinted>2025-06-05T07:42:00Z</cp:lastPrinted>
  <dcterms:created xsi:type="dcterms:W3CDTF">2025-06-05T06:49:00Z</dcterms:created>
  <dcterms:modified xsi:type="dcterms:W3CDTF">2025-06-06T11:25:00Z</dcterms:modified>
</cp:coreProperties>
</file>